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9E" w:rsidRDefault="0012049E" w:rsidP="0012049E">
      <w:pPr>
        <w:pStyle w:val="2"/>
        <w:bidi/>
      </w:pPr>
      <w:r>
        <w:rPr>
          <w:rtl/>
        </w:rPr>
        <w:t>مقدمة موضوع تعبير عن معالم الكويت</w:t>
      </w:r>
    </w:p>
    <w:p w:rsidR="0012049E" w:rsidRDefault="0012049E" w:rsidP="0012049E">
      <w:pPr>
        <w:pStyle w:val="a3"/>
        <w:bidi/>
      </w:pPr>
      <w:r>
        <w:rPr>
          <w:rtl/>
        </w:rPr>
        <w:t>تقع دولة الكويت في الزاوية الشمالية الغربية للخليج العربي وبحكم موقعها المميزة تعد منفذًا طبيعيًا لشمال شرق الجزيرة العربية. مما أكسبها أهمية تجارية منذ أمدٍ بعيد. سيما وأنها تمتلك العديد من المعالم الأثرية السياحية كالقصور والمباني الأثرية، بالإضافة إلى البيوت والمتاحف القديمة والأبنية الحضارية التي تجعلها من أهم المقاصد السياحية العربية المميزة</w:t>
      </w:r>
      <w:r>
        <w:t>.</w:t>
      </w:r>
    </w:p>
    <w:p w:rsidR="0012049E" w:rsidRDefault="0012049E" w:rsidP="0012049E">
      <w:pPr>
        <w:pStyle w:val="2"/>
        <w:bidi/>
      </w:pPr>
      <w:r>
        <w:rPr>
          <w:rtl/>
        </w:rPr>
        <w:t>موضوع تعبير عن معالم الكويت</w:t>
      </w:r>
    </w:p>
    <w:p w:rsidR="0012049E" w:rsidRDefault="0012049E" w:rsidP="0012049E">
      <w:pPr>
        <w:pStyle w:val="a3"/>
        <w:bidi/>
      </w:pPr>
      <w:r>
        <w:rPr>
          <w:rtl/>
        </w:rPr>
        <w:t>جمعت دولة الكويت بين الماضي والحاضر من خلال الحفاظ على المعالم التاريخية التي تتمثل بالمناطق الأثرية، ودمجها مع الحضارة والحداثة والتقنية مع الحفاظ على صورتها العريقة. وبذلك أصبحت تتمتع الكويت بتاريخ وحضارة مميزة جعلت منها مقصدًا سياحيًا غنيًا بالعديد من المواقع التي تستحق الزيارة والاستكشاف. ومن أبرز تلك المعالم هي</w:t>
      </w:r>
      <w:r>
        <w:t xml:space="preserve"> (</w:t>
      </w:r>
      <w:r>
        <w:rPr>
          <w:rStyle w:val="a4"/>
          <w:rtl/>
        </w:rPr>
        <w:t>أبراج الكويت</w:t>
      </w:r>
      <w:r>
        <w:rPr>
          <w:rStyle w:val="a4"/>
        </w:rPr>
        <w:t>)</w:t>
      </w:r>
      <w:r>
        <w:t xml:space="preserve"> </w:t>
      </w:r>
      <w:r>
        <w:rPr>
          <w:rtl/>
        </w:rPr>
        <w:t>التي هي عبارة عن ثلاثة أبراج على ساحل الخليج العربي، يحمل كل برج كرة أو كرتين. يحتوي البرجين الكبيرين على مطاعم ومتاجر ومحلات للتسوق. أما البرج الثالث فهو عبارة عن برج الطاقة الذي يمد البرجين بالطاقة الكهربائية. بالإضافة إلى</w:t>
      </w:r>
      <w:r>
        <w:t xml:space="preserve"> (</w:t>
      </w:r>
      <w:r>
        <w:rPr>
          <w:rStyle w:val="a4"/>
          <w:rtl/>
        </w:rPr>
        <w:t>برج الحمراء</w:t>
      </w:r>
      <w:r>
        <w:rPr>
          <w:rStyle w:val="a4"/>
        </w:rPr>
        <w:t>)</w:t>
      </w:r>
      <w:r>
        <w:t xml:space="preserve"> </w:t>
      </w:r>
      <w:r>
        <w:rPr>
          <w:rtl/>
        </w:rPr>
        <w:t>وهو برج ومجمع تجاري تابع شركة الحمراء العقارية، ويبلغ ارتفاع البرج نحو 414 مترًا وهو بذلك أطول ناطحة سحاب في الكويت، وفي المرتبة 23 على مستوى العالم. ولا ننسى</w:t>
      </w:r>
      <w:r>
        <w:t xml:space="preserve"> (</w:t>
      </w:r>
      <w:r>
        <w:rPr>
          <w:rStyle w:val="a4"/>
          <w:rtl/>
        </w:rPr>
        <w:t>كنيسة العائلة المقدسة في الكويت</w:t>
      </w:r>
      <w:r>
        <w:rPr>
          <w:rStyle w:val="a4"/>
        </w:rPr>
        <w:t>)</w:t>
      </w:r>
      <w:r>
        <w:t xml:space="preserve"> </w:t>
      </w:r>
      <w:r>
        <w:rPr>
          <w:rtl/>
        </w:rPr>
        <w:t>فهي كاتدرائية رومانية كاثوليكية في مدينة الكويت، تأسست عام 1961 وتحتوي على تمثال سيدة الجزيرة العربية وكانت مقرًا للأسقف والقاصد الرسولي للنيابة الرسولية لشمال شبه الجزيرة العربية. حيث تم إنشاؤها لتلبية الحاجات الروحية لحوالي 140000 كاثوليكي مقيم في الكويت وتقام الشعائر الدينية في الكاتدرائية على مدار الأسبوع</w:t>
      </w:r>
      <w:r>
        <w:t>.</w:t>
      </w:r>
    </w:p>
    <w:p w:rsidR="0012049E" w:rsidRDefault="0012049E" w:rsidP="0012049E">
      <w:pPr>
        <w:pStyle w:val="a3"/>
        <w:bidi/>
      </w:pPr>
      <w:r>
        <w:rPr>
          <w:rtl/>
        </w:rPr>
        <w:t>إن سعى الحكومة الكويتية في الحفاظ على صورة معالم الكويت التاريخية ودمجها مع التكنولوجيا والحداثة قد أغنت السياحة العالمية والعربية في دولة الكويت، وزادت الفضول للتعرف على تاريخ هذه الدولة العريق. فضلًا عن المناطق الحضرية الموجودة فيها من مراكز تسوق، واصطياف، ومناطق التنزه، والإقامة، وتناول الطعام</w:t>
      </w:r>
      <w:r>
        <w:t>.</w:t>
      </w:r>
    </w:p>
    <w:p w:rsidR="0012049E" w:rsidRDefault="0012049E" w:rsidP="0012049E">
      <w:pPr>
        <w:pStyle w:val="2"/>
        <w:bidi/>
      </w:pPr>
      <w:r>
        <w:rPr>
          <w:rtl/>
        </w:rPr>
        <w:t>خاتمة موضوع تعبير عن معالم الكويت</w:t>
      </w:r>
    </w:p>
    <w:p w:rsidR="00C756A6" w:rsidRPr="0012049E" w:rsidRDefault="0012049E" w:rsidP="0012049E">
      <w:pPr>
        <w:pStyle w:val="a3"/>
        <w:bidi/>
      </w:pPr>
      <w:r>
        <w:rPr>
          <w:rtl/>
        </w:rPr>
        <w:t xml:space="preserve">لن ننسى في موضوع تعبير عن معالم الكويت وجود العديد من الجزر غير المأهولة بعد والتابعة لعدة جزر أُخرى مثل جزيرة بوبيان، وجزيرة فيلكا، وجزيرة وربة، وجزيرة </w:t>
      </w:r>
      <w:proofErr w:type="spellStart"/>
      <w:r>
        <w:rPr>
          <w:rtl/>
        </w:rPr>
        <w:t>عوه</w:t>
      </w:r>
      <w:bookmarkStart w:id="0" w:name="_GoBack"/>
      <w:bookmarkEnd w:id="0"/>
      <w:r>
        <w:rPr>
          <w:rtl/>
        </w:rPr>
        <w:t>ة</w:t>
      </w:r>
      <w:proofErr w:type="spellEnd"/>
      <w:r>
        <w:rPr>
          <w:rtl/>
        </w:rPr>
        <w:t>. وبذلك تكون دولة الكويت على الرغم من صغر مساحتها إلا أنها تمتلك العديد من المقومات التي جعلتها مقصدًا سياحيًا على المستويين العربي والعالمي. سيما في ظل نجاح الدولة الكويتية في دمج التاريخ والعراقة الكويتية مع الحضارة والتقنية لعيش تجربة سياحية مميزة وغنية</w:t>
      </w:r>
      <w:r>
        <w:t>.</w:t>
      </w:r>
    </w:p>
    <w:sectPr w:rsidR="00C756A6" w:rsidRPr="0012049E" w:rsidSect="00E802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9E"/>
    <w:rsid w:val="0012049E"/>
    <w:rsid w:val="00C756A6"/>
    <w:rsid w:val="00E80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FCF9"/>
  <w15:chartTrackingRefBased/>
  <w15:docId w15:val="{B7D838FA-737B-4A4C-943D-9AA79B72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12049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2049E"/>
    <w:rPr>
      <w:rFonts w:ascii="Times New Roman" w:eastAsia="Times New Roman" w:hAnsi="Times New Roman" w:cs="Times New Roman"/>
      <w:b/>
      <w:bCs/>
      <w:sz w:val="36"/>
      <w:szCs w:val="36"/>
    </w:rPr>
  </w:style>
  <w:style w:type="paragraph" w:styleId="a3">
    <w:name w:val="Normal (Web)"/>
    <w:basedOn w:val="a"/>
    <w:uiPriority w:val="99"/>
    <w:unhideWhenUsed/>
    <w:rsid w:val="0012049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0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7008">
      <w:bodyDiv w:val="1"/>
      <w:marLeft w:val="0"/>
      <w:marRight w:val="0"/>
      <w:marTop w:val="0"/>
      <w:marBottom w:val="0"/>
      <w:divBdr>
        <w:top w:val="none" w:sz="0" w:space="0" w:color="auto"/>
        <w:left w:val="none" w:sz="0" w:space="0" w:color="auto"/>
        <w:bottom w:val="none" w:sz="0" w:space="0" w:color="auto"/>
        <w:right w:val="none" w:sz="0" w:space="0" w:color="auto"/>
      </w:divBdr>
    </w:div>
    <w:div w:id="3987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1904</Characters>
  <Application>Microsoft Office Word</Application>
  <DocSecurity>0</DocSecurity>
  <Lines>15</Lines>
  <Paragraphs>4</Paragraphs>
  <ScaleCrop>false</ScaleCrop>
  <Company>SACC</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mirakaram</dc:creator>
  <cp:keywords/>
  <dc:description/>
  <cp:lastModifiedBy>mirakaram</cp:lastModifiedBy>
  <cp:revision>1</cp:revision>
  <dcterms:created xsi:type="dcterms:W3CDTF">2022-11-17T07:47:00Z</dcterms:created>
  <dcterms:modified xsi:type="dcterms:W3CDTF">2022-11-17T07:52:00Z</dcterms:modified>
</cp:coreProperties>
</file>